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AF" w:rsidRDefault="00745AE3"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6767830</wp:posOffset>
                </wp:positionH>
                <wp:positionV relativeFrom="paragraph">
                  <wp:posOffset>371475</wp:posOffset>
                </wp:positionV>
                <wp:extent cx="3907155" cy="20955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AE3" w:rsidRDefault="00745AE3" w:rsidP="00745AE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30" w:lineRule="atLeast"/>
                              <w:rPr>
                                <w:rFonts w:ascii="Arial" w:hAnsi="Arial" w:cs="Arial"/>
                                <w:color w:val="38435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color w:val="384350"/>
                                <w:sz w:val="23"/>
                                <w:szCs w:val="23"/>
                              </w:rPr>
                              <w:t>Formula 2:</w:t>
                            </w:r>
                            <w:r>
                              <w:rPr>
                                <w:rFonts w:ascii="Arial" w:hAnsi="Arial" w:cs="Arial"/>
                                <w:color w:val="384350"/>
                                <w:sz w:val="23"/>
                                <w:szCs w:val="23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384350"/>
                                <w:sz w:val="23"/>
                                <w:szCs w:val="23"/>
                              </w:rPr>
                              <w:t xml:space="preserve">How to calculate CPI Increase </w:t>
                            </w:r>
                          </w:p>
                          <w:p w:rsidR="00745AE3" w:rsidRDefault="00745AE3" w:rsidP="00745AE3">
                            <w:pPr>
                              <w:pStyle w:val="NormalWeb"/>
                              <w:shd w:val="clear" w:color="auto" w:fill="FFFFFF"/>
                              <w:spacing w:before="150" w:beforeAutospacing="0" w:after="225" w:afterAutospacing="0" w:line="330" w:lineRule="atLeast"/>
                              <w:rPr>
                                <w:rFonts w:ascii="Arial" w:hAnsi="Arial" w:cs="Arial"/>
                                <w:color w:val="38435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384350"/>
                                <w:sz w:val="23"/>
                                <w:szCs w:val="23"/>
                              </w:rPr>
                              <w:drawing>
                                <wp:inline distT="0" distB="0" distL="0" distR="0">
                                  <wp:extent cx="3724275" cy="1219200"/>
                                  <wp:effectExtent l="0" t="0" r="9525" b="0"/>
                                  <wp:docPr id="2" name="Picture 2" descr="CPI formul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PI formul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4275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5AE3" w:rsidRPr="00745AE3" w:rsidRDefault="00745AE3" w:rsidP="00745AE3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745AE3">
                              <w:rPr>
                                <w:b/>
                                <w:highlight w:val="yellow"/>
                              </w:rPr>
                              <w:t>i.e</w:t>
                            </w:r>
                            <w:proofErr w:type="gramEnd"/>
                            <w:r w:rsidRPr="00745AE3">
                              <w:rPr>
                                <w:b/>
                                <w:highlight w:val="yellow"/>
                              </w:rPr>
                              <w:t>. it is figure of 128.5 divided by 109.9 x 100 and then less 100 equals to approximately 17%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2.9pt;margin-top:29.25pt;width:307.65pt;height:1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">
                <v:textbox>
                  <w:txbxContent>
                    <w:p w:rsidR="00745AE3" w:rsidRDefault="00745AE3" w:rsidP="00745AE3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30" w:lineRule="atLeast"/>
                        <w:rPr>
                          <w:rFonts w:ascii="Arial" w:hAnsi="Arial" w:cs="Arial"/>
                          <w:color w:val="384350"/>
                          <w:sz w:val="23"/>
                          <w:szCs w:val="23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color w:val="384350"/>
                          <w:sz w:val="23"/>
                          <w:szCs w:val="23"/>
                        </w:rPr>
                        <w:t>Formula 2:</w:t>
                      </w:r>
                      <w:r>
                        <w:rPr>
                          <w:rFonts w:ascii="Arial" w:hAnsi="Arial" w:cs="Arial"/>
                          <w:color w:val="384350"/>
                          <w:sz w:val="23"/>
                          <w:szCs w:val="23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384350"/>
                          <w:sz w:val="23"/>
                          <w:szCs w:val="23"/>
                        </w:rPr>
                        <w:t xml:space="preserve">How to calculate CPI Increase </w:t>
                      </w:r>
                    </w:p>
                    <w:p w:rsidR="00745AE3" w:rsidRDefault="00745AE3" w:rsidP="00745AE3">
                      <w:pPr>
                        <w:pStyle w:val="NormalWeb"/>
                        <w:shd w:val="clear" w:color="auto" w:fill="FFFFFF"/>
                        <w:spacing w:before="150" w:beforeAutospacing="0" w:after="225" w:afterAutospacing="0" w:line="330" w:lineRule="atLeast"/>
                        <w:rPr>
                          <w:rFonts w:ascii="Arial" w:hAnsi="Arial" w:cs="Arial"/>
                          <w:color w:val="38435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384350"/>
                          <w:sz w:val="23"/>
                          <w:szCs w:val="23"/>
                        </w:rPr>
                        <w:drawing>
                          <wp:inline distT="0" distB="0" distL="0" distR="0">
                            <wp:extent cx="3724275" cy="1219200"/>
                            <wp:effectExtent l="0" t="0" r="9525" b="0"/>
                            <wp:docPr id="2" name="Picture 2" descr="CPI formul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PI formula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24275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5AE3" w:rsidRPr="00745AE3" w:rsidRDefault="00745AE3" w:rsidP="00745AE3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745AE3">
                        <w:rPr>
                          <w:b/>
                          <w:highlight w:val="yellow"/>
                        </w:rPr>
                        <w:t>i.e</w:t>
                      </w:r>
                      <w:proofErr w:type="gramEnd"/>
                      <w:r w:rsidRPr="00745AE3">
                        <w:rPr>
                          <w:b/>
                          <w:highlight w:val="yellow"/>
                        </w:rPr>
                        <w:t>. it is figure of 128.5 divided by 109.9 x 100 and then less 100 equals to approximately 17%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IE"/>
        </w:rPr>
        <w:drawing>
          <wp:inline distT="0" distB="0" distL="0" distR="0" wp14:anchorId="7D687CD1" wp14:editId="53E4955C">
            <wp:extent cx="16179711" cy="910061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89493" cy="916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BAF" w:rsidSect="003E6AE1">
      <w:pgSz w:w="16838" w:h="11906" w:orient="landscape"/>
      <w:pgMar w:top="680" w:right="624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E3"/>
    <w:rsid w:val="003E6AE1"/>
    <w:rsid w:val="00745AE3"/>
    <w:rsid w:val="00C6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EB285-6867-4866-BC42-25FB7819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745A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FARRELL</dc:creator>
  <cp:keywords/>
  <dc:description/>
  <cp:lastModifiedBy/>
  <cp:revision>1</cp:revision>
  <cp:lastPrinted>2020-10-28T16:48:00Z</cp:lastPrinted>
  <dcterms:created xsi:type="dcterms:W3CDTF">2020-10-28T16:39:00Z</dcterms:created>
</cp:coreProperties>
</file>